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0081" w14:textId="77777777" w:rsidR="00756059" w:rsidRPr="00BC3077" w:rsidRDefault="00756059" w:rsidP="00756059">
      <w:pPr>
        <w:rPr>
          <w:rFonts w:ascii="Arial" w:hAnsi="Arial" w:cs="Arial"/>
          <w:szCs w:val="24"/>
        </w:rPr>
      </w:pPr>
      <w:bookmarkStart w:id="0" w:name="_GoBack"/>
      <w:bookmarkEnd w:id="0"/>
      <w:r w:rsidRPr="00BC3077">
        <w:rPr>
          <w:rFonts w:ascii="Arial" w:hAnsi="Arial" w:cs="Arial"/>
          <w:szCs w:val="24"/>
        </w:rPr>
        <w:t>Stipendiet kan sökas av ASTA medlem som varit medlem i minst 2 år och som avser att driva forsknings och/eller utveck</w:t>
      </w:r>
      <w:r>
        <w:rPr>
          <w:rFonts w:ascii="Arial" w:hAnsi="Arial" w:cs="Arial"/>
          <w:szCs w:val="24"/>
        </w:rPr>
        <w:t>lingsprojekt inom Allergi, Astma eller KOL.</w:t>
      </w:r>
      <w:r w:rsidRPr="00BC3077">
        <w:rPr>
          <w:rFonts w:ascii="Arial" w:hAnsi="Arial" w:cs="Arial"/>
          <w:szCs w:val="24"/>
        </w:rPr>
        <w:t xml:space="preserve"> </w:t>
      </w:r>
    </w:p>
    <w:p w14:paraId="09511D19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Pr="00BC3077">
        <w:rPr>
          <w:rFonts w:ascii="Arial" w:hAnsi="Arial" w:cs="Arial"/>
          <w:color w:val="1F497D"/>
        </w:rPr>
        <w:t xml:space="preserve">: </w:t>
      </w:r>
    </w:p>
    <w:p w14:paraId="37B5E7E6" w14:textId="77FD2A12" w:rsidR="00756059" w:rsidRDefault="00A16B11" w:rsidP="00756059">
      <w:pPr>
        <w:rPr>
          <w:color w:val="000000"/>
          <w:sz w:val="27"/>
          <w:szCs w:val="27"/>
        </w:rPr>
      </w:pPr>
      <w:hyperlink r:id="rId7" w:history="1">
        <w:r w:rsidR="004873C7" w:rsidRPr="00A16095">
          <w:rPr>
            <w:rStyle w:val="Hyperlnk"/>
            <w:sz w:val="27"/>
            <w:szCs w:val="27"/>
          </w:rPr>
          <w:t>susanne.bengtsson.lund@vgregion.se</w:t>
        </w:r>
      </w:hyperlink>
    </w:p>
    <w:p w14:paraId="7DC6185E" w14:textId="77777777" w:rsidR="004873C7" w:rsidRPr="00BC3077" w:rsidRDefault="004873C7" w:rsidP="00756059">
      <w:pPr>
        <w:rPr>
          <w:rFonts w:ascii="Arial" w:hAnsi="Arial" w:cs="Arial"/>
          <w:szCs w:val="24"/>
        </w:rPr>
      </w:pPr>
    </w:p>
    <w:p w14:paraId="604027EF" w14:textId="72BED5D2" w:rsidR="00756059" w:rsidRPr="00BC3077" w:rsidRDefault="00756059" w:rsidP="00756059">
      <w:pPr>
        <w:rPr>
          <w:rFonts w:ascii="Arial" w:hAnsi="Arial" w:cs="Arial"/>
          <w:color w:val="000000"/>
          <w:szCs w:val="24"/>
        </w:rPr>
      </w:pPr>
      <w:r w:rsidRPr="00BC3077">
        <w:rPr>
          <w:rFonts w:ascii="Arial" w:hAnsi="Arial" w:cs="Arial"/>
          <w:szCs w:val="24"/>
        </w:rPr>
        <w:t>Stipendieutdelningen kommer att ske vid ASTA</w:t>
      </w:r>
      <w:r w:rsidR="00227C64">
        <w:rPr>
          <w:rFonts w:ascii="Arial" w:hAnsi="Arial" w:cs="Arial"/>
          <w:szCs w:val="24"/>
        </w:rPr>
        <w:t>´</w:t>
      </w:r>
      <w:r w:rsidRPr="00BC3077">
        <w:rPr>
          <w:rFonts w:ascii="Arial" w:hAnsi="Arial" w:cs="Arial"/>
          <w:szCs w:val="24"/>
        </w:rPr>
        <w:t xml:space="preserve">s utbildningsdagar i </w:t>
      </w:r>
      <w:r w:rsidR="003F7A73">
        <w:rPr>
          <w:rFonts w:ascii="Arial" w:hAnsi="Arial" w:cs="Arial"/>
          <w:szCs w:val="24"/>
        </w:rPr>
        <w:t>Linköping 21-22 mars 2024.</w:t>
      </w:r>
    </w:p>
    <w:p w14:paraId="1848F6A2" w14:textId="7EDE8754" w:rsidR="00756059" w:rsidRDefault="00756059" w:rsidP="00756059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3F7A73">
        <w:rPr>
          <w:rFonts w:ascii="Arial" w:hAnsi="Arial" w:cs="Arial"/>
          <w:b/>
          <w:szCs w:val="24"/>
        </w:rPr>
        <w:t>1 mars 2024</w:t>
      </w:r>
      <w:r w:rsidRPr="00BC3077">
        <w:rPr>
          <w:rFonts w:ascii="Arial" w:hAnsi="Arial" w:cs="Arial"/>
          <w:b/>
          <w:szCs w:val="24"/>
        </w:rPr>
        <w:t>.</w:t>
      </w:r>
    </w:p>
    <w:p w14:paraId="422A7387" w14:textId="77777777" w:rsidR="004829F5" w:rsidRPr="00BC3077" w:rsidRDefault="004829F5" w:rsidP="007560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Bifoga även projektbeskrivning på max 4 sidor.</w:t>
      </w:r>
    </w:p>
    <w:p w14:paraId="719ED13D" w14:textId="77777777" w:rsidR="00756059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756059" w:rsidRPr="0006763C" w14:paraId="38C1E13C" w14:textId="77777777" w:rsidTr="00BE58C4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74CE1123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20744ED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29019A4C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3D8929AE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5210CA6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6931DB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7B1C5187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00EA892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09D36A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6A474E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  <w:r w:rsidR="004829F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9E973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38CCF391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0870907F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616413B4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4C9B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CC405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6059" w:rsidRPr="003F7A73" w14:paraId="6F93A20B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29A8D0BA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4C5C3B3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59CB4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D787FB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887C5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167BAE" w14:textId="77777777" w:rsidR="00756059" w:rsidRPr="00A55335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756059" w:rsidRPr="0006763C" w14:paraId="17550921" w14:textId="77777777" w:rsidTr="004829F5">
        <w:trPr>
          <w:gridAfter w:val="1"/>
          <w:wAfter w:w="362" w:type="dxa"/>
          <w:cantSplit/>
          <w:trHeight w:hRule="exact" w:val="3430"/>
          <w:jc w:val="center"/>
        </w:trPr>
        <w:tc>
          <w:tcPr>
            <w:tcW w:w="3899" w:type="dxa"/>
            <w:gridSpan w:val="2"/>
          </w:tcPr>
          <w:p w14:paraId="0DBC6620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0FA6A34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06D2C9D7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5F95F7EC" w14:textId="77777777" w:rsidR="004829F5" w:rsidRPr="0006763C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5C3C1D81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344BFC26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01864607" wp14:editId="17392C26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A7DE157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62150A61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756059" w:rsidRPr="0006763C" w14:paraId="59FB1717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944B7C8" w14:textId="77777777" w:rsidR="00756059" w:rsidRDefault="00756059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2C4B25E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4829F5" w:rsidRPr="0006763C" w14:paraId="41A0798D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10B1C252" w14:textId="77777777" w:rsidR="004829F5" w:rsidRDefault="004829F5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0E788C06" w14:textId="77777777" w:rsidR="004829F5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14:paraId="558BDDB6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4463F8FA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kort sammanfattning av projektet (bakgrund, syfte, frågeställningar, metod, betydelse och utvärdering) ca 250 ord</w:t>
            </w:r>
          </w:p>
          <w:p w14:paraId="4A537818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</w:p>
          <w:p w14:paraId="7F33126C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6556B40A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4A45D8BF" w14:textId="77777777" w:rsidR="00756059" w:rsidRPr="00522116" w:rsidRDefault="00756059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7498ED8D" w14:textId="77777777" w:rsidR="00756059" w:rsidRPr="00522116" w:rsidRDefault="00756059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9DE3615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4CCD80D8" w14:textId="77777777" w:rsidR="00756059" w:rsidRDefault="00756059" w:rsidP="00BE58C4">
            <w:pPr>
              <w:pStyle w:val="Liststycke"/>
              <w:ind w:left="0"/>
            </w:pPr>
          </w:p>
          <w:p w14:paraId="02D4C7AC" w14:textId="77777777" w:rsidR="00756059" w:rsidRDefault="00756059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37FCC5DC" w14:textId="77777777" w:rsidR="00756059" w:rsidRDefault="00756059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773F617D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F6ABA" wp14:editId="728E140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D59A7B1" id="Rectangle 13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C57F22" w14:textId="77777777" w:rsidR="00756059" w:rsidRPr="003E1862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p w14:paraId="40AB2A65" w14:textId="77777777" w:rsidR="007579CF" w:rsidRPr="00756059" w:rsidRDefault="007579CF" w:rsidP="00756059"/>
    <w:sectPr w:rsidR="007579CF" w:rsidRPr="00756059">
      <w:footerReference w:type="default" r:id="rId8"/>
      <w:headerReference w:type="first" r:id="rId9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2503" w14:textId="77777777" w:rsidR="00A02637" w:rsidRDefault="00A02637">
      <w:r>
        <w:separator/>
      </w:r>
    </w:p>
  </w:endnote>
  <w:endnote w:type="continuationSeparator" w:id="0">
    <w:p w14:paraId="208FEC10" w14:textId="77777777" w:rsidR="00A02637" w:rsidRDefault="00A0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F680" w14:textId="77777777"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94EB" w14:textId="77777777" w:rsidR="00A02637" w:rsidRDefault="00A02637">
      <w:r>
        <w:separator/>
      </w:r>
    </w:p>
  </w:footnote>
  <w:footnote w:type="continuationSeparator" w:id="0">
    <w:p w14:paraId="73F87F1C" w14:textId="77777777" w:rsidR="00A02637" w:rsidRDefault="00A0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8B03" w14:textId="77777777"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14:paraId="256452EB" w14:textId="77777777">
      <w:trPr>
        <w:cantSplit/>
      </w:trPr>
      <w:tc>
        <w:tcPr>
          <w:tcW w:w="10915" w:type="dxa"/>
        </w:tcPr>
        <w:p w14:paraId="39A2EC99" w14:textId="77777777" w:rsidR="00692370" w:rsidRDefault="00756059" w:rsidP="00756059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 w:rsidRPr="00BC3077">
            <w:rPr>
              <w:noProof/>
              <w:lang w:val="en-GB" w:eastAsia="en-GB"/>
            </w:rPr>
            <w:drawing>
              <wp:inline distT="0" distB="0" distL="0" distR="0" wp14:anchorId="2C70EE16" wp14:editId="036A8B6D">
                <wp:extent cx="3817620" cy="1242060"/>
                <wp:effectExtent l="0" t="0" r="0" b="0"/>
                <wp:docPr id="6" name="Bild 1" descr="ASTAlogobearbe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STAlogobearbe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6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5B82D3" w14:textId="77777777" w:rsidR="00F42E13" w:rsidRDefault="00F42E13" w:rsidP="00884086">
          <w:pPr>
            <w:pStyle w:val="Sidhuvud"/>
            <w:ind w:left="0"/>
            <w:rPr>
              <w:rFonts w:ascii="Calibri" w:hAnsi="Calibri" w:cs="Calibri"/>
              <w:b/>
              <w:sz w:val="28"/>
              <w:szCs w:val="28"/>
            </w:rPr>
          </w:pPr>
        </w:p>
        <w:p w14:paraId="63B698F0" w14:textId="077CEA83" w:rsidR="00692370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Ansökan om medel från ASTA</w:t>
          </w:r>
          <w:r w:rsidR="003F7A73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´</w:t>
          </w: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s stipendiefond</w:t>
          </w:r>
        </w:p>
        <w:p w14:paraId="6F16298B" w14:textId="196F70E7" w:rsidR="00756059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202</w:t>
          </w:r>
          <w:r w:rsidR="003F7A73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4</w:t>
          </w:r>
        </w:p>
        <w:p w14:paraId="4044AB16" w14:textId="77777777" w:rsidR="00692370" w:rsidRDefault="00756059" w:rsidP="00322425">
          <w:pPr>
            <w:pStyle w:val="Sidhuvud"/>
            <w:ind w:left="-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color w:val="2F5496" w:themeColor="accent5" w:themeShade="BF"/>
              <w:sz w:val="18"/>
            </w:rPr>
            <w:t xml:space="preserve"> </w:t>
          </w:r>
        </w:p>
      </w:tc>
    </w:tr>
    <w:tr w:rsidR="00692370" w14:paraId="38009C8F" w14:textId="77777777">
      <w:trPr>
        <w:cantSplit/>
      </w:trPr>
      <w:tc>
        <w:tcPr>
          <w:tcW w:w="10915" w:type="dxa"/>
        </w:tcPr>
        <w:p w14:paraId="14CDD8BE" w14:textId="77777777" w:rsidR="00692370" w:rsidRPr="00756059" w:rsidRDefault="00692370" w:rsidP="00756059">
          <w:pPr>
            <w:rPr>
              <w:rFonts w:ascii="Calibri" w:hAnsi="Calibri" w:cs="Calibri"/>
              <w:b/>
              <w:szCs w:val="24"/>
            </w:rPr>
          </w:pPr>
        </w:p>
      </w:tc>
    </w:tr>
  </w:tbl>
  <w:p w14:paraId="0A82E1E2" w14:textId="77777777" w:rsidR="00692370" w:rsidRDefault="00692370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5301"/>
    <w:multiLevelType w:val="hybridMultilevel"/>
    <w:tmpl w:val="E17E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9A1"/>
    <w:multiLevelType w:val="hybridMultilevel"/>
    <w:tmpl w:val="F16679EE"/>
    <w:lvl w:ilvl="0" w:tplc="1568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2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8F"/>
    <w:rsid w:val="000262D9"/>
    <w:rsid w:val="000437D0"/>
    <w:rsid w:val="0006709A"/>
    <w:rsid w:val="0006763C"/>
    <w:rsid w:val="000C0FD2"/>
    <w:rsid w:val="000E559C"/>
    <w:rsid w:val="00115DEA"/>
    <w:rsid w:val="0014663A"/>
    <w:rsid w:val="0015532C"/>
    <w:rsid w:val="001805BC"/>
    <w:rsid w:val="001C0D6F"/>
    <w:rsid w:val="001C4013"/>
    <w:rsid w:val="001D2178"/>
    <w:rsid w:val="00227C64"/>
    <w:rsid w:val="00230D19"/>
    <w:rsid w:val="00257608"/>
    <w:rsid w:val="0025785C"/>
    <w:rsid w:val="00275819"/>
    <w:rsid w:val="002A30E8"/>
    <w:rsid w:val="002E093B"/>
    <w:rsid w:val="0030316B"/>
    <w:rsid w:val="00306F2A"/>
    <w:rsid w:val="00322425"/>
    <w:rsid w:val="00335FA8"/>
    <w:rsid w:val="003B2585"/>
    <w:rsid w:val="003F7A73"/>
    <w:rsid w:val="00400DAA"/>
    <w:rsid w:val="004029A7"/>
    <w:rsid w:val="0043053F"/>
    <w:rsid w:val="00432BD4"/>
    <w:rsid w:val="00432CB6"/>
    <w:rsid w:val="004829F5"/>
    <w:rsid w:val="004873C7"/>
    <w:rsid w:val="004925C8"/>
    <w:rsid w:val="004E6E66"/>
    <w:rsid w:val="0050007E"/>
    <w:rsid w:val="00522116"/>
    <w:rsid w:val="005550AD"/>
    <w:rsid w:val="0056626F"/>
    <w:rsid w:val="00582007"/>
    <w:rsid w:val="005B24F8"/>
    <w:rsid w:val="005C08CC"/>
    <w:rsid w:val="005D648F"/>
    <w:rsid w:val="005F0E25"/>
    <w:rsid w:val="00611305"/>
    <w:rsid w:val="00647B06"/>
    <w:rsid w:val="00684073"/>
    <w:rsid w:val="00692370"/>
    <w:rsid w:val="006A0130"/>
    <w:rsid w:val="006B21E1"/>
    <w:rsid w:val="006C552A"/>
    <w:rsid w:val="006D0756"/>
    <w:rsid w:val="006E0755"/>
    <w:rsid w:val="006E1135"/>
    <w:rsid w:val="006F0F6A"/>
    <w:rsid w:val="0075173C"/>
    <w:rsid w:val="00756059"/>
    <w:rsid w:val="007579CF"/>
    <w:rsid w:val="0078042A"/>
    <w:rsid w:val="00782A26"/>
    <w:rsid w:val="007D3B4B"/>
    <w:rsid w:val="007E5324"/>
    <w:rsid w:val="007E6D76"/>
    <w:rsid w:val="007F3382"/>
    <w:rsid w:val="00835F05"/>
    <w:rsid w:val="00840A33"/>
    <w:rsid w:val="00846EF5"/>
    <w:rsid w:val="00884086"/>
    <w:rsid w:val="0089174C"/>
    <w:rsid w:val="008A21BB"/>
    <w:rsid w:val="008C2EE9"/>
    <w:rsid w:val="008D1405"/>
    <w:rsid w:val="008E5DC3"/>
    <w:rsid w:val="009041BB"/>
    <w:rsid w:val="00920AA7"/>
    <w:rsid w:val="00970560"/>
    <w:rsid w:val="009C388C"/>
    <w:rsid w:val="009C57DC"/>
    <w:rsid w:val="00A021F2"/>
    <w:rsid w:val="00A02637"/>
    <w:rsid w:val="00A07F7F"/>
    <w:rsid w:val="00A16B11"/>
    <w:rsid w:val="00A36056"/>
    <w:rsid w:val="00A47820"/>
    <w:rsid w:val="00A55335"/>
    <w:rsid w:val="00A76A12"/>
    <w:rsid w:val="00A8568D"/>
    <w:rsid w:val="00AF2140"/>
    <w:rsid w:val="00AF48BD"/>
    <w:rsid w:val="00B00E9B"/>
    <w:rsid w:val="00B06D5E"/>
    <w:rsid w:val="00B245EE"/>
    <w:rsid w:val="00B41E4E"/>
    <w:rsid w:val="00B57D87"/>
    <w:rsid w:val="00B678C6"/>
    <w:rsid w:val="00B85100"/>
    <w:rsid w:val="00BB1568"/>
    <w:rsid w:val="00BF1FA4"/>
    <w:rsid w:val="00CE10AB"/>
    <w:rsid w:val="00CF6ECD"/>
    <w:rsid w:val="00CF7242"/>
    <w:rsid w:val="00D04CDE"/>
    <w:rsid w:val="00D25F38"/>
    <w:rsid w:val="00D60902"/>
    <w:rsid w:val="00D65C62"/>
    <w:rsid w:val="00E04AB8"/>
    <w:rsid w:val="00EA3A13"/>
    <w:rsid w:val="00EB28F3"/>
    <w:rsid w:val="00EC013F"/>
    <w:rsid w:val="00ED250B"/>
    <w:rsid w:val="00EF747C"/>
    <w:rsid w:val="00F309FF"/>
    <w:rsid w:val="00F42E13"/>
    <w:rsid w:val="00F4663F"/>
    <w:rsid w:val="00F61CB6"/>
    <w:rsid w:val="00F63D86"/>
    <w:rsid w:val="00F73C9E"/>
    <w:rsid w:val="00FA34F3"/>
    <w:rsid w:val="00FB2F6A"/>
    <w:rsid w:val="00FE467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3920E"/>
  <w15:chartTrackingRefBased/>
  <w15:docId w15:val="{FDC2EEEF-3AD1-49A4-94B3-0A1A64A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0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character" w:customStyle="1" w:styleId="Rubrik2Char">
    <w:name w:val="Rubrik 2 Char"/>
    <w:link w:val="Rubrik2"/>
    <w:uiPriority w:val="9"/>
    <w:semiHidden/>
    <w:rsid w:val="000C0F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styleId="Stark">
    <w:name w:val="Strong"/>
    <w:uiPriority w:val="22"/>
    <w:qFormat/>
    <w:rsid w:val="00432CB6"/>
    <w:rPr>
      <w:b/>
      <w:bCs/>
    </w:rPr>
  </w:style>
  <w:style w:type="paragraph" w:styleId="Normalwebb">
    <w:name w:val="Normal (Web)"/>
    <w:basedOn w:val="Normal"/>
    <w:uiPriority w:val="99"/>
    <w:unhideWhenUsed/>
    <w:rsid w:val="00B245EE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2A30E8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F0F6A"/>
    <w:rPr>
      <w:caps/>
      <w:sz w:val="26"/>
    </w:rPr>
  </w:style>
  <w:style w:type="paragraph" w:styleId="Brdtext">
    <w:name w:val="Body Text"/>
    <w:basedOn w:val="Normal"/>
    <w:link w:val="BrdtextChar"/>
    <w:rsid w:val="00756059"/>
    <w:rPr>
      <w:sz w:val="28"/>
    </w:rPr>
  </w:style>
  <w:style w:type="character" w:customStyle="1" w:styleId="BrdtextChar">
    <w:name w:val="Brödtext Char"/>
    <w:basedOn w:val="Standardstycketeckensnitt"/>
    <w:link w:val="Brdtext"/>
    <w:rsid w:val="00756059"/>
    <w:rPr>
      <w:sz w:val="2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8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ne.bengtsson.lund@vgreg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983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Lagercrantz Birgitta SHV BoU avd 11 Växjö</cp:lastModifiedBy>
  <cp:revision>2</cp:revision>
  <cp:lastPrinted>2011-02-24T06:54:00Z</cp:lastPrinted>
  <dcterms:created xsi:type="dcterms:W3CDTF">2024-01-16T12:39:00Z</dcterms:created>
  <dcterms:modified xsi:type="dcterms:W3CDTF">2024-01-16T12:39:00Z</dcterms:modified>
</cp:coreProperties>
</file>